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A8" w:rsidRPr="00970B04" w:rsidRDefault="00A746A8" w:rsidP="00A746A8">
      <w:pPr>
        <w:pStyle w:val="a3"/>
        <w:jc w:val="center"/>
        <w:rPr>
          <w:rFonts w:ascii="Sylfaen" w:hAnsi="Sylfaen"/>
          <w:b/>
          <w:sz w:val="20"/>
          <w:szCs w:val="20"/>
        </w:rPr>
      </w:pPr>
      <w:r w:rsidRPr="003D7D6B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3D7D6B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>
        <w:rPr>
          <w:rFonts w:ascii="Sylfaen" w:hAnsi="Sylfaen"/>
          <w:b/>
          <w:sz w:val="20"/>
          <w:szCs w:val="20"/>
        </w:rPr>
        <w:t>5</w:t>
      </w:r>
    </w:p>
    <w:p w:rsidR="00A746A8" w:rsidRPr="00624D30" w:rsidRDefault="00A746A8" w:rsidP="00A746A8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  <w:r>
        <w:rPr>
          <w:rFonts w:ascii="Times Armenian" w:hAnsi="Times Armenian"/>
          <w:sz w:val="20"/>
          <w:szCs w:val="20"/>
          <w:lang w:val="es-ES"/>
        </w:rPr>
        <w:t>§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</w:rPr>
        <w:t>ՏՆՏՎ</w:t>
      </w:r>
      <w:r>
        <w:rPr>
          <w:rStyle w:val="a8"/>
          <w:rFonts w:ascii="Times Armenian" w:hAnsi="Times Armenian" w:cs="Arial"/>
          <w:color w:val="0D0D0D"/>
          <w:sz w:val="20"/>
          <w:shd w:val="clear" w:color="auto" w:fill="FFFFFF"/>
          <w:lang w:val="es-ES"/>
        </w:rPr>
        <w:t>-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</w:rPr>
        <w:t>ԱՊ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ՁԲ</w:t>
      </w:r>
      <w:r>
        <w:rPr>
          <w:rStyle w:val="a8"/>
          <w:rFonts w:ascii="Times Armenian" w:hAnsi="Times Armenian" w:cs="Arial"/>
          <w:color w:val="0D0D0D"/>
          <w:sz w:val="20"/>
          <w:shd w:val="clear" w:color="auto" w:fill="FFFFFF"/>
          <w:lang w:val="es-ES"/>
        </w:rPr>
        <w:t>-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1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af-ZA"/>
        </w:rPr>
        <w:t>7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/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af-ZA"/>
        </w:rPr>
        <w:t>1</w:t>
      </w:r>
      <w:r>
        <w:rPr>
          <w:rStyle w:val="a8"/>
          <w:rFonts w:ascii="Times Armenian" w:hAnsi="Times Armenian" w:cs="Arial"/>
          <w:color w:val="0D0D0D"/>
          <w:sz w:val="20"/>
          <w:shd w:val="clear" w:color="auto" w:fill="FFFFFF"/>
          <w:lang w:val="es-ES"/>
        </w:rPr>
        <w:t>-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ԳԱԿ</w:t>
      </w:r>
      <w:r>
        <w:rPr>
          <w:rStyle w:val="a8"/>
          <w:rFonts w:ascii="Times Armenian" w:hAnsi="Times Armenian" w:cs="Arial"/>
          <w:color w:val="0D0D0D"/>
          <w:sz w:val="20"/>
          <w:shd w:val="clear" w:color="auto" w:fill="FFFFFF"/>
          <w:lang w:val="es-ES"/>
        </w:rPr>
        <w:t>-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ՇՀ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</w:rPr>
        <w:t>ԱՊ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ՁԲ</w:t>
      </w:r>
      <w:r>
        <w:rPr>
          <w:rStyle w:val="a8"/>
          <w:rFonts w:ascii="Times Armenian" w:hAnsi="Times Armenian" w:cs="Arial"/>
          <w:color w:val="0D0D0D"/>
          <w:sz w:val="20"/>
          <w:shd w:val="clear" w:color="auto" w:fill="FFFFFF"/>
          <w:lang w:val="es-ES"/>
        </w:rPr>
        <w:t>-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1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af-ZA"/>
        </w:rPr>
        <w:t>5</w:t>
      </w:r>
      <w:r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/</w:t>
      </w:r>
      <w:r w:rsidRPr="00B3584B">
        <w:rPr>
          <w:rStyle w:val="a8"/>
          <w:rFonts w:ascii="GHEA Grapalat" w:hAnsi="GHEA Grapalat" w:cs="Arial"/>
          <w:color w:val="0D0D0D"/>
          <w:sz w:val="20"/>
          <w:shd w:val="clear" w:color="auto" w:fill="FFFFFF"/>
          <w:lang w:val="af-ZA"/>
        </w:rPr>
        <w:t>11</w:t>
      </w:r>
      <w:r>
        <w:rPr>
          <w:rFonts w:ascii="Times Armenian" w:hAnsi="Times Armenian"/>
          <w:sz w:val="20"/>
          <w:szCs w:val="20"/>
          <w:lang w:val="es-ES"/>
        </w:rPr>
        <w:t>¦ Í³ÍÏ³·ñáí ßñç³Ý³Ï³ÛÇÝ ÁÝÃ³ó³Ï³ñ·Ç</w:t>
      </w:r>
      <w:r>
        <w:rPr>
          <w:rFonts w:ascii="Times Armenian" w:hAnsi="Times Armenian"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A746A8" w:rsidRPr="00624D30" w:rsidRDefault="00A746A8" w:rsidP="00A746A8">
      <w:pPr>
        <w:ind w:firstLine="708"/>
        <w:jc w:val="both"/>
        <w:rPr>
          <w:rFonts w:ascii="Times Armenian" w:hAnsi="Times Armenian"/>
          <w:sz w:val="18"/>
          <w:szCs w:val="18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ù.ºñ¨³Ý                                                                                                                             </w:t>
      </w:r>
      <w:r>
        <w:rPr>
          <w:rFonts w:ascii="Times Armenian" w:hAnsi="Times Armenian"/>
          <w:sz w:val="18"/>
          <w:szCs w:val="18"/>
          <w:lang w:val="es-ES"/>
        </w:rPr>
        <w:tab/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  </w:t>
      </w:r>
      <w:r>
        <w:rPr>
          <w:rFonts w:ascii="Times Armenian" w:hAnsi="Times Armenian"/>
          <w:sz w:val="18"/>
          <w:szCs w:val="18"/>
          <w:lang w:val="es-ES"/>
        </w:rPr>
        <w:t>16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-Á </w:t>
      </w:r>
      <w:r>
        <w:rPr>
          <w:rFonts w:ascii="Times Armenian" w:hAnsi="Times Armenia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մարտի</w:t>
      </w: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 201</w:t>
      </w:r>
      <w:r>
        <w:rPr>
          <w:rFonts w:ascii="Times Armenian" w:hAnsi="Times Armenian"/>
          <w:sz w:val="18"/>
          <w:szCs w:val="18"/>
          <w:lang w:val="es-ES"/>
        </w:rPr>
        <w:t>7</w:t>
      </w:r>
      <w:r w:rsidRPr="00624D30">
        <w:rPr>
          <w:rFonts w:ascii="Times Armenian" w:hAnsi="Times Armenian"/>
          <w:sz w:val="18"/>
          <w:szCs w:val="18"/>
          <w:lang w:val="es-ES"/>
        </w:rPr>
        <w:t>Ã.</w:t>
      </w:r>
    </w:p>
    <w:p w:rsidR="00A746A8" w:rsidRPr="00B93CA9" w:rsidRDefault="00A746A8" w:rsidP="00A746A8">
      <w:pPr>
        <w:ind w:left="6480"/>
        <w:jc w:val="center"/>
        <w:rPr>
          <w:rFonts w:ascii="Times Armenian" w:hAnsi="Times Armenian"/>
          <w:sz w:val="18"/>
          <w:szCs w:val="18"/>
          <w:vertAlign w:val="superscript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         </w:t>
      </w:r>
      <w:r w:rsidRPr="00624D30">
        <w:rPr>
          <w:rFonts w:ascii="Times Armenian" w:hAnsi="Times Armenian"/>
          <w:sz w:val="18"/>
          <w:szCs w:val="18"/>
          <w:lang w:val="es-ES"/>
        </w:rPr>
        <w:tab/>
      </w:r>
      <w:r w:rsidRPr="00624D30">
        <w:rPr>
          <w:rFonts w:ascii="Times Armenian" w:hAnsi="Times Armenian"/>
          <w:sz w:val="18"/>
          <w:szCs w:val="18"/>
          <w:lang w:val="es-ES"/>
        </w:rPr>
        <w:tab/>
        <w:t xml:space="preserve">   </w:t>
      </w:r>
      <w:r w:rsidRPr="00B93CA9">
        <w:rPr>
          <w:rFonts w:ascii="Times Armenian" w:hAnsi="Times Armenian"/>
          <w:sz w:val="18"/>
          <w:szCs w:val="18"/>
          <w:lang w:val="es-ES"/>
        </w:rPr>
        <w:t>Å³ÙÁ 1</w:t>
      </w:r>
      <w:r w:rsidR="009C563C">
        <w:rPr>
          <w:rFonts w:ascii="Times Armenian" w:hAnsi="Times Armenian"/>
          <w:sz w:val="18"/>
          <w:szCs w:val="18"/>
          <w:lang w:val="es-ES"/>
        </w:rPr>
        <w:t>6</w:t>
      </w:r>
      <w:r>
        <w:rPr>
          <w:rFonts w:ascii="Times Armenian" w:hAnsi="Times Armenian"/>
          <w:sz w:val="18"/>
          <w:szCs w:val="18"/>
          <w:vertAlign w:val="superscript"/>
          <w:lang w:val="es-ES"/>
        </w:rPr>
        <w:t>45</w:t>
      </w:r>
    </w:p>
    <w:p w:rsidR="00A746A8" w:rsidRPr="00614BAD" w:rsidRDefault="00A746A8" w:rsidP="00A746A8">
      <w:pPr>
        <w:ind w:firstLine="720"/>
        <w:jc w:val="both"/>
        <w:rPr>
          <w:rFonts w:ascii="GHEA Grapalat" w:hAnsi="GHEA Grapalat"/>
          <w:sz w:val="18"/>
          <w:szCs w:val="18"/>
          <w:lang w:val="es-ES"/>
        </w:rPr>
      </w:pPr>
      <w:r w:rsidRPr="00614BAD">
        <w:rPr>
          <w:rFonts w:ascii="GHEA Grapalat" w:hAnsi="GHEA Grapalat" w:cs="Sylfaen"/>
          <w:sz w:val="18"/>
          <w:szCs w:val="18"/>
          <w:lang w:val="es-ES"/>
        </w:rPr>
        <w:t>Մասնակցում էին`</w:t>
      </w:r>
    </w:p>
    <w:p w:rsidR="00A746A8" w:rsidRPr="00614BAD" w:rsidRDefault="00A746A8" w:rsidP="00A746A8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614BAD">
        <w:rPr>
          <w:rFonts w:ascii="GHEA Grapalat" w:hAnsi="GHEA Grapalat" w:cs="Sylfaen"/>
          <w:sz w:val="18"/>
          <w:szCs w:val="18"/>
          <w:lang w:val="es-ES"/>
        </w:rPr>
        <w:t>նախագահ /գնահատող հանձնաժողովի ղեկավար /ԳՊ/ԳԱՊ/`</w:t>
      </w:r>
    </w:p>
    <w:p w:rsidR="00A746A8" w:rsidRPr="00614BAD" w:rsidRDefault="00A746A8" w:rsidP="00A746A8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18"/>
          <w:szCs w:val="18"/>
          <w:lang w:val="es-ES"/>
        </w:rPr>
      </w:pPr>
      <w:r w:rsidRPr="00614BAD">
        <w:rPr>
          <w:rFonts w:ascii="GHEA Grapalat" w:hAnsi="GHEA Grapalat"/>
          <w:sz w:val="18"/>
          <w:szCs w:val="18"/>
          <w:lang w:val="es-ES"/>
        </w:rPr>
        <w:t>-</w:t>
      </w:r>
      <w:r w:rsidRPr="00614BAD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 xml:space="preserve">ՀՀ ԱԱԾ ՏՆՏՎ պետ, Վ. Ֆարսյանը, </w:t>
      </w:r>
    </w:p>
    <w:p w:rsidR="00A746A8" w:rsidRPr="00614BAD" w:rsidRDefault="00A746A8" w:rsidP="00A746A8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614BAD">
        <w:rPr>
          <w:rFonts w:ascii="GHEA Grapalat" w:hAnsi="GHEA Grapalat" w:cs="Sylfaen"/>
          <w:sz w:val="18"/>
          <w:szCs w:val="18"/>
          <w:lang w:val="es-ES"/>
        </w:rPr>
        <w:t>անդամներ.</w:t>
      </w:r>
    </w:p>
    <w:p w:rsidR="00A746A8" w:rsidRPr="00614BAD" w:rsidRDefault="00A746A8" w:rsidP="00A746A8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614BAD">
        <w:rPr>
          <w:rFonts w:ascii="GHEA Grapalat" w:hAnsi="GHEA Grapalat" w:cs="Sylfaen"/>
          <w:sz w:val="18"/>
          <w:szCs w:val="18"/>
          <w:lang w:val="es-ES"/>
        </w:rPr>
        <w:t>ա/ գնահատող անձնակազմ /ԳՊ/ԳԱ/.</w:t>
      </w:r>
    </w:p>
    <w:p w:rsidR="00A746A8" w:rsidRPr="00614BAD" w:rsidRDefault="00A746A8" w:rsidP="00A746A8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614BAD">
        <w:rPr>
          <w:rFonts w:ascii="GHEA Grapalat" w:hAnsi="GHEA Grapalat"/>
          <w:sz w:val="18"/>
          <w:szCs w:val="18"/>
          <w:lang w:val="es-ES"/>
        </w:rPr>
        <w:tab/>
        <w:t xml:space="preserve">-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ՀՀ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ԱԱԾ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ՏՆՏՎ</w:t>
      </w:r>
      <w:r w:rsidRPr="00614BAD">
        <w:rPr>
          <w:rFonts w:ascii="GHEA Grapalat" w:hAnsi="GHEA Grapalat" w:cs="Calibri"/>
          <w:sz w:val="18"/>
          <w:szCs w:val="18"/>
          <w:lang w:val="es-ES"/>
        </w:rPr>
        <w:t xml:space="preserve"> 2-</w:t>
      </w:r>
      <w:r w:rsidRPr="00614BAD">
        <w:rPr>
          <w:rFonts w:ascii="GHEA Grapalat" w:hAnsi="GHEA Grapalat"/>
          <w:sz w:val="18"/>
          <w:szCs w:val="18"/>
          <w:lang w:val="en-US"/>
        </w:rPr>
        <w:t>րդ</w:t>
      </w:r>
      <w:r w:rsidRPr="00614BA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/>
          <w:sz w:val="18"/>
          <w:szCs w:val="18"/>
          <w:lang w:val="en-US"/>
        </w:rPr>
        <w:t>բաժնի</w:t>
      </w:r>
      <w:r w:rsidRPr="00614BAD">
        <w:rPr>
          <w:rFonts w:ascii="GHEA Grapalat" w:hAnsi="GHEA Grapalat"/>
          <w:sz w:val="18"/>
          <w:szCs w:val="18"/>
          <w:lang w:val="es-ES"/>
        </w:rPr>
        <w:t>, պ</w:t>
      </w:r>
      <w:r w:rsidRPr="00614BAD">
        <w:rPr>
          <w:rFonts w:ascii="GHEA Grapalat" w:hAnsi="GHEA Grapalat"/>
          <w:sz w:val="18"/>
          <w:szCs w:val="18"/>
          <w:lang w:val="en-US"/>
        </w:rPr>
        <w:t>ետ</w:t>
      </w:r>
      <w:r w:rsidRPr="00614BAD">
        <w:rPr>
          <w:rFonts w:ascii="GHEA Grapalat" w:hAnsi="GHEA Grapalat"/>
          <w:sz w:val="18"/>
          <w:szCs w:val="18"/>
          <w:lang w:val="es-ES"/>
        </w:rPr>
        <w:t>, Տ. Արաքսման-Մանուկ</w:t>
      </w:r>
      <w:r w:rsidRPr="00614BAD">
        <w:rPr>
          <w:rFonts w:ascii="GHEA Grapalat" w:hAnsi="GHEA Grapalat"/>
          <w:sz w:val="18"/>
          <w:szCs w:val="18"/>
        </w:rPr>
        <w:t>յան</w:t>
      </w:r>
      <w:r w:rsidRPr="00614BAD">
        <w:rPr>
          <w:rFonts w:ascii="GHEA Grapalat" w:hAnsi="GHEA Grapalat"/>
          <w:sz w:val="18"/>
          <w:szCs w:val="18"/>
          <w:lang w:val="hy-AM"/>
        </w:rPr>
        <w:t>ը</w:t>
      </w:r>
      <w:r w:rsidRPr="00614BAD">
        <w:rPr>
          <w:rFonts w:ascii="GHEA Grapalat" w:hAnsi="GHEA Grapalat"/>
          <w:sz w:val="18"/>
          <w:szCs w:val="18"/>
          <w:lang w:val="es-ES"/>
        </w:rPr>
        <w:t>,</w:t>
      </w:r>
    </w:p>
    <w:p w:rsidR="00A746A8" w:rsidRPr="00614BAD" w:rsidRDefault="00A746A8" w:rsidP="00A746A8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18"/>
          <w:szCs w:val="18"/>
          <w:lang w:val="es-ES"/>
        </w:rPr>
      </w:pPr>
      <w:r w:rsidRPr="00614BAD">
        <w:rPr>
          <w:rFonts w:ascii="GHEA Grapalat" w:hAnsi="GHEA Grapalat"/>
          <w:sz w:val="18"/>
          <w:szCs w:val="18"/>
          <w:lang w:val="es-ES"/>
        </w:rPr>
        <w:t>-</w:t>
      </w:r>
      <w:r w:rsidRPr="00614BAD">
        <w:rPr>
          <w:rFonts w:ascii="GHEA Grapalat" w:hAnsi="GHEA Grapalat"/>
          <w:b/>
          <w:i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ՀՀ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ԱԱԾ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ՏՆՏՎ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4-</w:t>
      </w:r>
      <w:r w:rsidRPr="00614BAD">
        <w:rPr>
          <w:rFonts w:ascii="GHEA Grapalat" w:hAnsi="GHEA Grapalat" w:cs="Sylfaen"/>
          <w:sz w:val="18"/>
          <w:szCs w:val="18"/>
          <w:lang w:val="es-ES"/>
        </w:rPr>
        <w:t>րդ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բաժնի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2-րդ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բաժանմունքի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պետ</w:t>
      </w:r>
      <w:r w:rsidRPr="00614BAD">
        <w:rPr>
          <w:rFonts w:ascii="GHEA Grapalat" w:hAnsi="GHEA Grapalat"/>
          <w:sz w:val="18"/>
          <w:szCs w:val="18"/>
          <w:lang w:val="es-ES"/>
        </w:rPr>
        <w:t>, Ռ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>. Չերքեզյանը</w:t>
      </w:r>
      <w:r w:rsidRPr="00614BAD">
        <w:rPr>
          <w:rFonts w:ascii="GHEA Grapalat" w:hAnsi="GHEA Grapalat" w:cs="Arial Armenian"/>
          <w:sz w:val="18"/>
          <w:szCs w:val="18"/>
          <w:lang w:val="es-ES"/>
        </w:rPr>
        <w:t xml:space="preserve">, </w:t>
      </w:r>
    </w:p>
    <w:p w:rsidR="00A746A8" w:rsidRPr="00614BAD" w:rsidRDefault="00A746A8" w:rsidP="00A746A8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614BAD">
        <w:rPr>
          <w:rFonts w:ascii="GHEA Grapalat" w:hAnsi="GHEA Grapalat" w:cs="Sylfaen"/>
          <w:sz w:val="18"/>
          <w:szCs w:val="18"/>
          <w:lang w:val="es-ES"/>
        </w:rPr>
        <w:t>բ/ բացող անձնակազմ /ԳՊ/ԲԱ/`</w:t>
      </w:r>
    </w:p>
    <w:p w:rsidR="00A746A8" w:rsidRPr="00614BAD" w:rsidRDefault="00A746A8" w:rsidP="00A746A8">
      <w:pPr>
        <w:pStyle w:val="a7"/>
        <w:numPr>
          <w:ilvl w:val="0"/>
          <w:numId w:val="1"/>
        </w:numPr>
        <w:spacing w:line="240" w:lineRule="auto"/>
        <w:ind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614BAD">
        <w:rPr>
          <w:rFonts w:ascii="GHEA Grapalat" w:hAnsi="GHEA Grapalat" w:cs="Sylfaen"/>
          <w:sz w:val="18"/>
          <w:szCs w:val="18"/>
          <w:lang w:val="es-ES"/>
        </w:rPr>
        <w:t>ՀՀ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ԱԱԾ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ՏՆՏՎ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2-</w:t>
      </w:r>
      <w:r w:rsidRPr="00614BAD">
        <w:rPr>
          <w:rFonts w:ascii="GHEA Grapalat" w:hAnsi="GHEA Grapalat" w:cs="Sylfaen"/>
          <w:sz w:val="18"/>
          <w:szCs w:val="18"/>
          <w:lang w:val="es-ES"/>
        </w:rPr>
        <w:t>րդ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բաժնի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1-ին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բաժանմունքի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պետ</w:t>
      </w:r>
      <w:r w:rsidRPr="00614BAD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>Լ. Ստեփանյանը</w:t>
      </w:r>
      <w:r w:rsidRPr="00614BAD">
        <w:rPr>
          <w:rFonts w:ascii="GHEA Grapalat" w:hAnsi="GHEA Grapalat" w:cs="Arial Armenian"/>
          <w:sz w:val="18"/>
          <w:szCs w:val="18"/>
          <w:lang w:val="es-ES"/>
        </w:rPr>
        <w:t>,</w:t>
      </w:r>
    </w:p>
    <w:p w:rsidR="00A746A8" w:rsidRPr="00614BAD" w:rsidRDefault="00A746A8" w:rsidP="00A746A8">
      <w:pPr>
        <w:pStyle w:val="a7"/>
        <w:numPr>
          <w:ilvl w:val="0"/>
          <w:numId w:val="1"/>
        </w:numPr>
        <w:spacing w:line="240" w:lineRule="auto"/>
        <w:ind w:right="-81"/>
        <w:jc w:val="left"/>
        <w:rPr>
          <w:rFonts w:ascii="GHEA Grapalat" w:hAnsi="GHEA Grapalat"/>
          <w:sz w:val="18"/>
          <w:szCs w:val="18"/>
          <w:lang w:val="es-ES"/>
        </w:rPr>
      </w:pPr>
      <w:r w:rsidRPr="00614BAD">
        <w:rPr>
          <w:rFonts w:ascii="GHEA Grapalat" w:hAnsi="GHEA Grapalat" w:cs="Sylfaen"/>
          <w:sz w:val="18"/>
          <w:szCs w:val="18"/>
          <w:lang w:val="es-ES"/>
        </w:rPr>
        <w:t>ՀՀ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ԱԱԾ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ՏՆՏՎ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2-</w:t>
      </w:r>
      <w:r w:rsidRPr="00614BAD">
        <w:rPr>
          <w:rFonts w:ascii="GHEA Grapalat" w:hAnsi="GHEA Grapalat" w:cs="Sylfaen"/>
          <w:sz w:val="18"/>
          <w:szCs w:val="18"/>
          <w:lang w:val="es-ES"/>
        </w:rPr>
        <w:t>րդ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բաժնի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2-րդ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բաժանմունքի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 xml:space="preserve"> </w:t>
      </w:r>
      <w:r w:rsidRPr="00614BAD">
        <w:rPr>
          <w:rFonts w:ascii="GHEA Grapalat" w:hAnsi="GHEA Grapalat" w:cs="Sylfaen"/>
          <w:sz w:val="18"/>
          <w:szCs w:val="18"/>
          <w:lang w:val="es-ES"/>
        </w:rPr>
        <w:t>պետ</w:t>
      </w:r>
      <w:r w:rsidRPr="00614BAD">
        <w:rPr>
          <w:rFonts w:ascii="GHEA Grapalat" w:hAnsi="GHEA Grapalat"/>
          <w:sz w:val="18"/>
          <w:szCs w:val="18"/>
          <w:lang w:val="es-ES"/>
        </w:rPr>
        <w:t>, Ա</w:t>
      </w:r>
      <w:r w:rsidRPr="00614BAD">
        <w:rPr>
          <w:rFonts w:ascii="GHEA Grapalat" w:hAnsi="GHEA Grapalat" w:cs="Times Armenian"/>
          <w:sz w:val="18"/>
          <w:szCs w:val="18"/>
          <w:lang w:val="es-ES"/>
        </w:rPr>
        <w:t>. Սահակյանը</w:t>
      </w:r>
      <w:r w:rsidRPr="00614BAD">
        <w:rPr>
          <w:rFonts w:ascii="GHEA Grapalat" w:hAnsi="GHEA Grapalat" w:cs="Arial Armenian"/>
          <w:sz w:val="18"/>
          <w:szCs w:val="18"/>
          <w:lang w:val="es-ES"/>
        </w:rPr>
        <w:t>,</w:t>
      </w:r>
    </w:p>
    <w:p w:rsidR="00A746A8" w:rsidRPr="00614BAD" w:rsidRDefault="00A746A8" w:rsidP="00A746A8">
      <w:pPr>
        <w:pStyle w:val="a5"/>
        <w:ind w:left="-240" w:firstLine="240"/>
        <w:rPr>
          <w:rFonts w:ascii="GHEA Grapalat" w:hAnsi="GHEA Grapalat"/>
          <w:sz w:val="18"/>
          <w:szCs w:val="18"/>
          <w:lang w:val="es-ES"/>
        </w:rPr>
      </w:pPr>
      <w:r w:rsidRPr="00614BAD">
        <w:rPr>
          <w:rFonts w:ascii="GHEA Grapalat" w:hAnsi="GHEA Grapalat" w:cs="Sylfaen"/>
          <w:sz w:val="18"/>
          <w:szCs w:val="18"/>
          <w:lang w:val="es-ES"/>
        </w:rPr>
        <w:t xml:space="preserve">Հանձնաժողովի քարտուղար /Մհմ/`  </w:t>
      </w:r>
      <w:r w:rsidRPr="00614BAD">
        <w:rPr>
          <w:rFonts w:ascii="GHEA Grapalat" w:hAnsi="GHEA Grapalat"/>
          <w:sz w:val="18"/>
          <w:szCs w:val="18"/>
          <w:lang w:val="es-ES"/>
        </w:rPr>
        <w:tab/>
      </w:r>
    </w:p>
    <w:p w:rsidR="00A746A8" w:rsidRPr="00614BAD" w:rsidRDefault="00A746A8" w:rsidP="00A746A8">
      <w:pPr>
        <w:pStyle w:val="a3"/>
        <w:numPr>
          <w:ilvl w:val="0"/>
          <w:numId w:val="1"/>
        </w:numPr>
        <w:rPr>
          <w:rFonts w:ascii="GHEA Grapalat" w:hAnsi="GHEA Grapalat" w:cs="Sylfaen"/>
          <w:sz w:val="18"/>
          <w:szCs w:val="18"/>
          <w:lang w:val="es-ES"/>
        </w:rPr>
      </w:pPr>
      <w:r w:rsidRPr="00614BAD">
        <w:rPr>
          <w:rFonts w:ascii="GHEA Grapalat" w:hAnsi="GHEA Grapalat" w:cs="Sylfaen"/>
          <w:sz w:val="18"/>
          <w:szCs w:val="18"/>
          <w:lang w:val="es-ES"/>
        </w:rPr>
        <w:t>ՀՀ ԱԱԾ ՏՆՏՎ 6-րդ բաժանմունքի ավագ իրավախորհրդատու, Հ. Ավետիսյանը,</w:t>
      </w:r>
    </w:p>
    <w:p w:rsidR="00A746A8" w:rsidRDefault="00A746A8" w:rsidP="00A746A8">
      <w:pPr>
        <w:pStyle w:val="a3"/>
        <w:rPr>
          <w:rFonts w:ascii="GHEA Grapalat" w:hAnsi="GHEA Grapalat" w:cs="Sylfaen"/>
          <w:sz w:val="18"/>
          <w:szCs w:val="18"/>
          <w:lang w:val="es-ES"/>
        </w:rPr>
      </w:pPr>
    </w:p>
    <w:p w:rsidR="00A746A8" w:rsidRPr="00204801" w:rsidRDefault="00A746A8" w:rsidP="00A746A8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204801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>
        <w:rPr>
          <w:rFonts w:ascii="GHEA Grapalat" w:hAnsi="GHEA Grapalat"/>
          <w:b/>
          <w:sz w:val="20"/>
          <w:szCs w:val="20"/>
          <w:lang w:val="es-ES"/>
        </w:rPr>
        <w:t>Շրջանակային</w:t>
      </w:r>
      <w:r w:rsidRPr="00204801">
        <w:rPr>
          <w:rFonts w:ascii="GHEA Grapalat" w:hAnsi="GHEA Grapalat"/>
          <w:b/>
          <w:sz w:val="20"/>
          <w:szCs w:val="20"/>
          <w:lang w:val="es-ES"/>
        </w:rPr>
        <w:t xml:space="preserve"> ընթացակարգի</w:t>
      </w:r>
      <w:r w:rsidRPr="00204801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հայտերի գնահատման արդյունքների հրապարակման </w:t>
      </w:r>
      <w:r w:rsidRPr="00204801">
        <w:rPr>
          <w:rFonts w:ascii="GHEA Grapalat" w:hAnsi="GHEA Grapalat" w:cs="Sylfaen"/>
          <w:b/>
          <w:sz w:val="20"/>
          <w:szCs w:val="20"/>
          <w:lang w:val="es-ES"/>
        </w:rPr>
        <w:t>մասին.</w:t>
      </w:r>
    </w:p>
    <w:p w:rsidR="00A746A8" w:rsidRPr="00204801" w:rsidRDefault="00A746A8" w:rsidP="00A746A8">
      <w:pPr>
        <w:pStyle w:val="a3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204801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A746A8" w:rsidRPr="00196ED9" w:rsidRDefault="00A746A8" w:rsidP="00A746A8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</w:t>
      </w:r>
      <w:r>
        <w:rPr>
          <w:rFonts w:ascii="Times Armenian" w:hAnsi="Times Armenian"/>
          <w:b/>
          <w:sz w:val="20"/>
          <w:szCs w:val="20"/>
          <w:lang w:val="es-ES"/>
        </w:rPr>
        <w:t>ì</w:t>
      </w:r>
      <w:r w:rsidRPr="00196ED9">
        <w:rPr>
          <w:rFonts w:ascii="Times Armenian" w:hAnsi="Times Armenian"/>
          <w:b/>
          <w:sz w:val="20"/>
          <w:szCs w:val="20"/>
          <w:lang w:val="es-ES"/>
        </w:rPr>
        <w:t xml:space="preserve">. </w:t>
      </w:r>
      <w:r>
        <w:rPr>
          <w:rFonts w:ascii="Times Armenian" w:hAnsi="Times Armenian"/>
          <w:b/>
          <w:sz w:val="20"/>
          <w:szCs w:val="20"/>
          <w:lang w:val="es-ES"/>
        </w:rPr>
        <w:t>ü³ñë</w:t>
      </w:r>
      <w:r w:rsidRPr="00196ED9">
        <w:rPr>
          <w:rFonts w:ascii="Times Armenian" w:hAnsi="Times Armenian"/>
          <w:b/>
          <w:sz w:val="20"/>
          <w:szCs w:val="20"/>
          <w:lang w:val="es-ES"/>
        </w:rPr>
        <w:t>Û³Ý)</w:t>
      </w:r>
    </w:p>
    <w:p w:rsidR="00A746A8" w:rsidRPr="00ED742D" w:rsidRDefault="00A746A8" w:rsidP="00A746A8">
      <w:pPr>
        <w:pStyle w:val="a3"/>
        <w:jc w:val="center"/>
        <w:rPr>
          <w:b/>
          <w:sz w:val="18"/>
          <w:szCs w:val="18"/>
          <w:lang w:val="es-ES"/>
        </w:rPr>
      </w:pPr>
    </w:p>
    <w:p w:rsidR="00A746A8" w:rsidRPr="004B41CE" w:rsidRDefault="00A746A8" w:rsidP="00A746A8">
      <w:pPr>
        <w:pStyle w:val="a3"/>
        <w:ind w:firstLine="90"/>
        <w:rPr>
          <w:rFonts w:ascii="GHEA Grapalat" w:hAnsi="GHEA Grapalat" w:cs="Sylfaen"/>
          <w:color w:val="000000"/>
          <w:sz w:val="18"/>
          <w:szCs w:val="18"/>
          <w:lang w:val="hy-AM"/>
        </w:rPr>
      </w:pPr>
    </w:p>
    <w:p w:rsidR="00A746A8" w:rsidRPr="00F44EC3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Հիմք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ընդունելով</w:t>
      </w:r>
      <w:r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 </w:t>
      </w:r>
      <w:r w:rsidRPr="00A746A8">
        <w:rPr>
          <w:rFonts w:ascii="GHEA Grapalat" w:hAnsi="GHEA Grapalat" w:cs="Arial Armenian"/>
          <w:color w:val="000000"/>
          <w:sz w:val="18"/>
          <w:szCs w:val="18"/>
          <w:lang w:val="hy-AM"/>
        </w:rPr>
        <w:t>07</w:t>
      </w:r>
      <w:r>
        <w:rPr>
          <w:rFonts w:ascii="GHEA Grapalat" w:hAnsi="GHEA Grapalat" w:cs="Arial Armenian"/>
          <w:color w:val="000000"/>
          <w:sz w:val="18"/>
          <w:szCs w:val="18"/>
          <w:lang w:val="hy-AM"/>
        </w:rPr>
        <w:t>.</w:t>
      </w:r>
      <w:r w:rsidRPr="00AA66AB">
        <w:rPr>
          <w:rFonts w:ascii="GHEA Grapalat" w:hAnsi="GHEA Grapalat" w:cs="Arial Armenian"/>
          <w:color w:val="000000"/>
          <w:sz w:val="18"/>
          <w:szCs w:val="18"/>
          <w:lang w:val="hy-AM"/>
        </w:rPr>
        <w:t>0</w:t>
      </w:r>
      <w:r w:rsidRPr="00A746A8">
        <w:rPr>
          <w:rFonts w:ascii="GHEA Grapalat" w:hAnsi="GHEA Grapalat" w:cs="Arial Armenian"/>
          <w:color w:val="000000"/>
          <w:sz w:val="18"/>
          <w:szCs w:val="18"/>
          <w:lang w:val="hy-AM"/>
        </w:rPr>
        <w:t>3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.201</w:t>
      </w:r>
      <w:r w:rsidRPr="00986536">
        <w:rPr>
          <w:rFonts w:ascii="GHEA Grapalat" w:hAnsi="GHEA Grapalat" w:cs="Arial Armenian"/>
          <w:color w:val="000000"/>
          <w:sz w:val="18"/>
          <w:szCs w:val="18"/>
          <w:lang w:val="hy-AM"/>
        </w:rPr>
        <w:t>7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 թ.-ի արձանագրությունը, ՀՀ ֆինանսների նախարարության կողմից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հրավերի 7.5 կետի 1-ին ենթակետով նախատեսված հարցմանը համապատասխան պատասխանը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և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1-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ին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տեղը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զբաղեցրած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Մասնակիցների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>՝</w:t>
      </w:r>
      <w:bookmarkStart w:id="0" w:name="OLE_LINK1"/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bookmarkEnd w:id="0"/>
      <w:r w:rsidRPr="00A746A8">
        <w:rPr>
          <w:rFonts w:ascii="GHEA Grapalat" w:hAnsi="GHEA Grapalat"/>
          <w:b/>
          <w:color w:val="00B050"/>
          <w:sz w:val="18"/>
          <w:szCs w:val="18"/>
          <w:lang w:val="hy-AM"/>
        </w:rPr>
        <w:t>Էկոմիքս ՍՊԸ-ի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 xml:space="preserve">, </w:t>
      </w:r>
      <w:r w:rsidRPr="00A746A8">
        <w:rPr>
          <w:rFonts w:ascii="GHEA Grapalat" w:hAnsi="GHEA Grapalat"/>
          <w:b/>
          <w:color w:val="00B050"/>
          <w:sz w:val="18"/>
          <w:szCs w:val="18"/>
          <w:lang w:val="hy-AM"/>
        </w:rPr>
        <w:t>ՏԻՍԱ ՓԲԸ -ի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 xml:space="preserve">, </w:t>
      </w:r>
      <w:r w:rsidRPr="00A746A8">
        <w:rPr>
          <w:rFonts w:ascii="GHEA Grapalat" w:hAnsi="GHEA Grapalat"/>
          <w:b/>
          <w:color w:val="00B050"/>
          <w:sz w:val="18"/>
          <w:szCs w:val="18"/>
          <w:lang w:val="hy-AM"/>
        </w:rPr>
        <w:t>Տիգման Գրուպ ՍՊԸ -ի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 xml:space="preserve">, </w:t>
      </w:r>
      <w:r w:rsidRPr="00A746A8">
        <w:rPr>
          <w:rFonts w:ascii="GHEA Grapalat" w:hAnsi="GHEA Grapalat"/>
          <w:b/>
          <w:color w:val="00B050"/>
          <w:sz w:val="18"/>
          <w:szCs w:val="18"/>
          <w:lang w:val="hy-AM"/>
        </w:rPr>
        <w:t>Էքսպրես Շին ՍՊԸ -ի,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 xml:space="preserve"> </w:t>
      </w:r>
      <w:r w:rsidR="0067685E" w:rsidRPr="0067685E">
        <w:rPr>
          <w:rFonts w:ascii="GHEA Grapalat" w:hAnsi="GHEA Grapalat"/>
          <w:b/>
          <w:color w:val="00B050"/>
          <w:sz w:val="18"/>
          <w:szCs w:val="18"/>
          <w:lang w:val="hy-AM"/>
        </w:rPr>
        <w:t xml:space="preserve">Դանինի ՍՊԸ-ի Հայաստանյան մ/ճ </w:t>
      </w:r>
      <w:r w:rsidRPr="0067685E">
        <w:rPr>
          <w:rFonts w:ascii="GHEA Grapalat" w:hAnsi="GHEA Grapalat"/>
          <w:b/>
          <w:color w:val="00B050"/>
          <w:sz w:val="18"/>
          <w:szCs w:val="18"/>
          <w:lang w:val="hy-AM"/>
        </w:rPr>
        <w:t>-ի</w:t>
      </w:r>
      <w:r w:rsidRPr="00986536">
        <w:rPr>
          <w:rFonts w:ascii="GHEA Grapalat" w:hAnsi="GHEA Grapalat"/>
          <w:b/>
          <w:color w:val="7030A0"/>
          <w:sz w:val="18"/>
          <w:szCs w:val="18"/>
          <w:lang w:val="hy-AM"/>
        </w:rPr>
        <w:t xml:space="preserve">, </w:t>
      </w:r>
      <w:r w:rsidR="0067685E" w:rsidRPr="0067685E">
        <w:rPr>
          <w:rFonts w:ascii="GHEA Grapalat" w:hAnsi="GHEA Grapalat"/>
          <w:b/>
          <w:color w:val="00B050"/>
          <w:sz w:val="18"/>
          <w:szCs w:val="18"/>
          <w:lang w:val="hy-AM"/>
        </w:rPr>
        <w:t>Մեծ Ծիածան ՍՊԸ</w:t>
      </w:r>
      <w:r w:rsidRPr="0067685E">
        <w:rPr>
          <w:rFonts w:ascii="GHEA Grapalat" w:hAnsi="GHEA Grapalat"/>
          <w:b/>
          <w:color w:val="00B050"/>
          <w:sz w:val="18"/>
          <w:szCs w:val="18"/>
          <w:lang w:val="hy-AM"/>
        </w:rPr>
        <w:t>-ի</w:t>
      </w:r>
      <w:r w:rsidRPr="00F44EC3">
        <w:rPr>
          <w:rFonts w:ascii="GHEA Grapalat" w:hAnsi="GHEA Grapalat"/>
          <w:b/>
          <w:color w:val="7030A0"/>
          <w:sz w:val="18"/>
          <w:szCs w:val="18"/>
          <w:lang w:val="hy-AM"/>
        </w:rPr>
        <w:t xml:space="preserve"> և </w:t>
      </w:r>
      <w:r w:rsidR="00725FC9" w:rsidRPr="00725FC9">
        <w:rPr>
          <w:rFonts w:ascii="GHEA Grapalat" w:hAnsi="GHEA Grapalat"/>
          <w:b/>
          <w:color w:val="00B050"/>
          <w:sz w:val="18"/>
          <w:szCs w:val="18"/>
          <w:lang w:val="es-ES"/>
        </w:rPr>
        <w:t xml:space="preserve">Էլիպս Գրուպ ՍՊԸ </w:t>
      </w:r>
      <w:r w:rsidRPr="00725FC9">
        <w:rPr>
          <w:rFonts w:ascii="GHEA Grapalat" w:hAnsi="GHEA Grapalat"/>
          <w:b/>
          <w:color w:val="00B050"/>
          <w:sz w:val="18"/>
          <w:szCs w:val="18"/>
          <w:lang w:val="es-ES"/>
        </w:rPr>
        <w:t>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sz w:val="18"/>
          <w:szCs w:val="18"/>
          <w:lang w:val="es-ES"/>
        </w:rPr>
        <w:t xml:space="preserve">կողմից՝ ներկայացրած` </w:t>
      </w:r>
      <w:r>
        <w:rPr>
          <w:rFonts w:ascii="Times Armenian" w:hAnsi="Times Armenian"/>
          <w:sz w:val="20"/>
          <w:szCs w:val="20"/>
          <w:lang w:val="es-ES"/>
        </w:rPr>
        <w:t>§</w:t>
      </w:r>
      <w:r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 w:rsidRPr="00986536">
        <w:rPr>
          <w:rFonts w:ascii="GHEA Grapalat" w:hAnsi="GHEA Grapalat"/>
          <w:b/>
          <w:color w:val="0D0D0D"/>
          <w:sz w:val="20"/>
          <w:szCs w:val="20"/>
          <w:lang w:val="hy-AM"/>
        </w:rPr>
        <w:t>ՏՆՏՎ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86536">
        <w:rPr>
          <w:rFonts w:ascii="GHEA Grapalat" w:hAnsi="GHEA Grapalat"/>
          <w:b/>
          <w:color w:val="0D0D0D"/>
          <w:sz w:val="20"/>
          <w:szCs w:val="20"/>
          <w:lang w:val="hy-AM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986536">
        <w:rPr>
          <w:rFonts w:ascii="GHEA Grapalat" w:hAnsi="GHEA Grapalat"/>
          <w:b/>
          <w:color w:val="0D0D0D"/>
          <w:sz w:val="20"/>
          <w:szCs w:val="20"/>
          <w:lang w:val="hy-AM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11</w:t>
      </w:r>
      <w:r>
        <w:rPr>
          <w:rFonts w:ascii="Times Armenian" w:hAnsi="Times Armenian"/>
          <w:sz w:val="20"/>
          <w:szCs w:val="20"/>
          <w:lang w:val="es-ES"/>
        </w:rPr>
        <w:t xml:space="preserve">¦ </w:t>
      </w:r>
      <w:r w:rsidRPr="00F44EC3">
        <w:rPr>
          <w:rFonts w:ascii="GHEA Grapalat" w:hAnsi="GHEA Grapalat"/>
          <w:b/>
          <w:color w:val="0D0D0D"/>
          <w:sz w:val="18"/>
          <w:szCs w:val="18"/>
          <w:lang w:val="af-ZA"/>
        </w:rPr>
        <w:t xml:space="preserve"> </w:t>
      </w:r>
      <w:r w:rsidRPr="00F44EC3">
        <w:rPr>
          <w:rFonts w:ascii="GHEA Grapalat" w:hAnsi="GHEA Grapalat"/>
          <w:sz w:val="18"/>
          <w:szCs w:val="18"/>
          <w:lang w:val="es-ES"/>
        </w:rPr>
        <w:t xml:space="preserve">ծածկագրով </w:t>
      </w:r>
      <w:r>
        <w:rPr>
          <w:rFonts w:ascii="GHEA Grapalat" w:hAnsi="GHEA Grapalat"/>
          <w:sz w:val="18"/>
          <w:szCs w:val="18"/>
          <w:lang w:val="es-ES"/>
        </w:rPr>
        <w:t xml:space="preserve">շրջանակային </w:t>
      </w:r>
      <w:r w:rsidRPr="00F44EC3">
        <w:rPr>
          <w:rFonts w:ascii="GHEA Grapalat" w:hAnsi="GHEA Grapalat"/>
          <w:sz w:val="18"/>
          <w:szCs w:val="18"/>
          <w:lang w:val="es-ES"/>
        </w:rPr>
        <w:t xml:space="preserve">ընթացակարգի հրավերով պահանջվող (նախատեսված) որակավորման պահանջներին իր համապատասխանությունը հիմնավորող փաստաթղթերը,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գնման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առարկայի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տեխնիկական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բնութագրերը</w:t>
      </w:r>
      <w:r w:rsidRPr="00F44EC3">
        <w:rPr>
          <w:rFonts w:ascii="GHEA Grapalat" w:hAnsi="GHEA Grapalat" w:cs="Sylfaen"/>
          <w:sz w:val="18"/>
          <w:szCs w:val="18"/>
          <w:lang w:val="es-ES"/>
        </w:rPr>
        <w:t xml:space="preserve"> և գնահատման թերթիկները՝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Հանձնաժողովը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որոշեց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</w:p>
    <w:p w:rsidR="00A746A8" w:rsidRPr="00331D94" w:rsidRDefault="00A746A8" w:rsidP="00A746A8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highlight w:val="yellow"/>
          <w:lang w:val="es-ES"/>
        </w:rPr>
      </w:pPr>
    </w:p>
    <w:p w:rsidR="00A746A8" w:rsidRPr="00331D94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hy-AM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1.1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 xml:space="preserve">րջանակային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ընթացակարգի հաղթող /առաջին տեղը զբաղեցրած/, և երկրորդ ու երրորդ տեղերը զբաղեցրած հայտարարել ըստ չափաբաժինների համաձայն սույն արձանագրության </w:t>
      </w:r>
      <w:r w:rsidRPr="00331D94">
        <w:rPr>
          <w:rFonts w:ascii="GHEA Grapalat" w:hAnsi="GHEA Grapalat" w:cs="Sylfaen"/>
          <w:b/>
          <w:color w:val="000000"/>
          <w:sz w:val="18"/>
          <w:szCs w:val="18"/>
          <w:lang w:val="es-ES"/>
        </w:rPr>
        <w:t>Հավելված NN 1-ի և 2-ի /կցվում են/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:</w:t>
      </w:r>
    </w:p>
    <w:p w:rsidR="00A746A8" w:rsidRPr="00331D94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A746A8" w:rsidRPr="00331D94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1.2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31, 36, 37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84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A746A8">
        <w:rPr>
          <w:rFonts w:ascii="GHEA Grapalat" w:hAnsi="GHEA Grapalat"/>
          <w:b/>
          <w:color w:val="00B050"/>
          <w:sz w:val="18"/>
          <w:szCs w:val="18"/>
          <w:lang w:val="hy-AM"/>
        </w:rPr>
        <w:t>Էկոմիքս ՍՊԸ-ի</w:t>
      </w:r>
      <w:r w:rsidRPr="005E4E2B">
        <w:rPr>
          <w:rFonts w:ascii="GHEA Grapalat" w:hAnsi="GHEA Grapalat"/>
          <w:b/>
          <w:color w:val="7030A0"/>
          <w:sz w:val="18"/>
          <w:szCs w:val="18"/>
          <w:lang w:val="hy-AM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A746A8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A746A8" w:rsidRPr="00331D94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3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1, 4, 45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91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A746A8">
        <w:rPr>
          <w:rFonts w:ascii="GHEA Grapalat" w:hAnsi="GHEA Grapalat"/>
          <w:b/>
          <w:color w:val="00B050"/>
          <w:sz w:val="18"/>
          <w:szCs w:val="18"/>
          <w:lang w:val="hy-AM"/>
        </w:rPr>
        <w:t>ՏԻՍԱ ՓԲԸ -ի</w:t>
      </w:r>
      <w:r w:rsidRPr="00F44EC3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A746A8" w:rsidRPr="00331D94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A746A8" w:rsidRPr="00331D94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4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46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47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A746A8">
        <w:rPr>
          <w:rFonts w:ascii="GHEA Grapalat" w:hAnsi="GHEA Grapalat"/>
          <w:b/>
          <w:color w:val="00B050"/>
          <w:sz w:val="18"/>
          <w:szCs w:val="18"/>
          <w:lang w:val="hy-AM"/>
        </w:rPr>
        <w:t>Տիգման Գրուպ ՍՊԸ -ի</w:t>
      </w:r>
      <w:r w:rsidRPr="00F44EC3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A746A8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A746A8" w:rsidRPr="00331D94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5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67685E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11, 41, 43, 48, 70, 71, 75, 76, 77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67685E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96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A746A8">
        <w:rPr>
          <w:rFonts w:ascii="GHEA Grapalat" w:hAnsi="GHEA Grapalat"/>
          <w:b/>
          <w:color w:val="00B050"/>
          <w:sz w:val="18"/>
          <w:szCs w:val="18"/>
          <w:lang w:val="hy-AM"/>
        </w:rPr>
        <w:t>Էքսպրես Շին ՍՊԸ -ի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հետ Գնումների մասին ՀՀ օրենքի համաձայն կնքել պայմանագիր:</w:t>
      </w:r>
    </w:p>
    <w:p w:rsidR="00A746A8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A746A8" w:rsidRPr="0067685E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67685E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1.6</w:t>
      </w:r>
      <w:r w:rsidRPr="0067685E">
        <w:rPr>
          <w:rFonts w:ascii="GHEA Grapalat" w:hAnsi="GHEA Grapalat" w:cs="Arial Armenian"/>
          <w:color w:val="000000"/>
          <w:sz w:val="18"/>
          <w:szCs w:val="18"/>
          <w:lang w:val="es-ES"/>
        </w:rPr>
        <w:t>. Շ</w:t>
      </w:r>
      <w:r w:rsidRPr="0067685E">
        <w:rPr>
          <w:rFonts w:ascii="GHEA Grapalat" w:hAnsi="GHEA Grapalat"/>
          <w:sz w:val="18"/>
          <w:szCs w:val="18"/>
          <w:lang w:val="es-ES"/>
        </w:rPr>
        <w:t>րջանակային</w:t>
      </w:r>
      <w:r w:rsidRPr="0067685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67685E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2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3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12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16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20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21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26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29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30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32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33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39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42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50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52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56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61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78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82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86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92</w:t>
      </w:r>
      <w:r w:rsidR="0067685E" w:rsidRPr="0067685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 և </w:t>
      </w:r>
      <w:r w:rsidR="0067685E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95</w:t>
      </w:r>
      <w:r w:rsidR="0067685E" w:rsidRPr="0067685E">
        <w:rPr>
          <w:rFonts w:ascii="GHEA Grapalat" w:hAnsi="GHEA Grapalat" w:cs="Calibri"/>
          <w:color w:val="000000"/>
          <w:sz w:val="18"/>
          <w:szCs w:val="18"/>
          <w:lang w:val="es-ES" w:eastAsia="ru-RU"/>
        </w:rPr>
        <w:t xml:space="preserve"> </w:t>
      </w:r>
      <w:r w:rsidRPr="0067685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67685E" w:rsidRPr="0067685E">
        <w:rPr>
          <w:rFonts w:ascii="GHEA Grapalat" w:hAnsi="GHEA Grapalat"/>
          <w:b/>
          <w:color w:val="00B050"/>
          <w:sz w:val="18"/>
          <w:szCs w:val="18"/>
          <w:lang w:val="hy-AM"/>
        </w:rPr>
        <w:t>Դանինի ՍՊԸ-ի Հայաստանյան մ/ճ -ի</w:t>
      </w:r>
      <w:r w:rsidRPr="0067685E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67685E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A746A8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A746A8" w:rsidRPr="00331D94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7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725FC9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8, 9, 17, 18, 19, 22, 28, 51, 65, 73, 81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725FC9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94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725FC9" w:rsidRPr="0067685E">
        <w:rPr>
          <w:rFonts w:ascii="GHEA Grapalat" w:hAnsi="GHEA Grapalat"/>
          <w:b/>
          <w:color w:val="00B050"/>
          <w:sz w:val="18"/>
          <w:szCs w:val="18"/>
          <w:lang w:val="hy-AM"/>
        </w:rPr>
        <w:t>Մեծ Ծիածան ՍՊԸ-ի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A746A8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A746A8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8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A1404F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5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6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7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10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13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14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23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24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25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27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34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35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38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55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57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58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59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64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66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68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69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72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79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80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83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85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87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88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89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,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90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 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eastAsia="ru-RU"/>
        </w:rPr>
        <w:t>և</w:t>
      </w:r>
      <w:r w:rsidR="00A1404F" w:rsidRPr="00A1404F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 xml:space="preserve"> </w:t>
      </w:r>
      <w:r w:rsidR="00A1404F" w:rsidRPr="00EE0E6E">
        <w:rPr>
          <w:rFonts w:ascii="GHEA Grapalat" w:hAnsi="GHEA Grapalat" w:cs="Calibri"/>
          <w:b/>
          <w:color w:val="000000"/>
          <w:sz w:val="18"/>
          <w:szCs w:val="18"/>
          <w:lang w:val="es-ES" w:eastAsia="ru-RU"/>
        </w:rPr>
        <w:t>93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725FC9" w:rsidRPr="00725FC9">
        <w:rPr>
          <w:rFonts w:ascii="GHEA Grapalat" w:hAnsi="GHEA Grapalat"/>
          <w:b/>
          <w:color w:val="00B050"/>
          <w:sz w:val="18"/>
          <w:szCs w:val="18"/>
          <w:lang w:val="es-ES"/>
        </w:rPr>
        <w:t>Էլիպս Գրուպ ՍՊԸ -ի</w:t>
      </w:r>
      <w:r w:rsidR="00725FC9"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725FC9" w:rsidRPr="00331D94" w:rsidRDefault="00725FC9" w:rsidP="00A746A8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A746A8" w:rsidRPr="00235058" w:rsidRDefault="00A746A8" w:rsidP="00A746A8">
      <w:pPr>
        <w:pStyle w:val="a3"/>
        <w:ind w:firstLine="708"/>
        <w:rPr>
          <w:rFonts w:ascii="GHEA Grapalat" w:hAnsi="GHEA Grapalat"/>
          <w:b/>
          <w:color w:val="FF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 w:rsidR="00A1404F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9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Հանձնաժողովը NN </w:t>
      </w:r>
      <w:r w:rsidR="00A1404F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15, 40, 44, 49, 53, 54, 60, 62, 63, 67 և 74 </w:t>
      </w:r>
      <w:r w:rsidRPr="00235058">
        <w:rPr>
          <w:rFonts w:ascii="GHEA Grapalat" w:hAnsi="GHEA Grapalat"/>
          <w:b/>
          <w:color w:val="FF0000"/>
          <w:sz w:val="18"/>
          <w:szCs w:val="18"/>
          <w:lang w:val="es-ES"/>
        </w:rPr>
        <w:t>չափաբաժիններ</w:t>
      </w:r>
      <w:r>
        <w:rPr>
          <w:rFonts w:ascii="GHEA Grapalat" w:hAnsi="GHEA Grapalat"/>
          <w:b/>
          <w:color w:val="FF0000"/>
          <w:sz w:val="18"/>
          <w:szCs w:val="18"/>
          <w:lang w:val="es-ES"/>
        </w:rPr>
        <w:t>ը հայտարարել էր</w:t>
      </w:r>
      <w:r w:rsidR="001F0949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 չկայացած</w:t>
      </w:r>
      <w:r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 </w:t>
      </w:r>
      <w:r w:rsidR="00A1404F">
        <w:rPr>
          <w:rFonts w:ascii="GHEA Grapalat" w:hAnsi="GHEA Grapalat"/>
          <w:b/>
          <w:color w:val="FF0000"/>
          <w:sz w:val="18"/>
          <w:szCs w:val="18"/>
          <w:lang w:val="es-ES"/>
        </w:rPr>
        <w:t>27</w:t>
      </w:r>
      <w:r>
        <w:rPr>
          <w:rFonts w:ascii="GHEA Grapalat" w:hAnsi="GHEA Grapalat"/>
          <w:b/>
          <w:color w:val="FF0000"/>
          <w:sz w:val="18"/>
          <w:szCs w:val="18"/>
          <w:lang w:val="es-ES"/>
        </w:rPr>
        <w:t>.02.2017թ-ի նիստի արձանագրության 3.5. կետի համաձայն</w:t>
      </w:r>
      <w:r w:rsidRPr="00235058">
        <w:rPr>
          <w:rFonts w:ascii="GHEA Grapalat" w:hAnsi="GHEA Grapalat"/>
          <w:b/>
          <w:color w:val="FF0000"/>
          <w:sz w:val="18"/>
          <w:szCs w:val="18"/>
          <w:lang w:val="es-ES"/>
        </w:rPr>
        <w:t>:</w:t>
      </w:r>
    </w:p>
    <w:p w:rsidR="00A746A8" w:rsidRDefault="00A746A8" w:rsidP="00A746A8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A746A8" w:rsidRPr="00331D94" w:rsidRDefault="00A746A8" w:rsidP="00A746A8">
      <w:pPr>
        <w:pStyle w:val="a3"/>
        <w:spacing w:line="276" w:lineRule="auto"/>
        <w:ind w:firstLine="720"/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lastRenderedPageBreak/>
        <w:t>1.1</w:t>
      </w:r>
      <w:r w:rsidR="00A1404F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0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.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Գնումների մասին ՀՀ օրենքի 9-րդ հոդվածի 1-ին մասի 1)-ին կետի և 3-րդ մասի համաձայն  Մասնակիցներին հայտարարել անգործության ժամկետի մասին (առնվազն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5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օրացուցային օր` </w:t>
      </w:r>
      <w:r w:rsidR="00A1404F">
        <w:rPr>
          <w:rFonts w:ascii="GHEA Grapalat" w:hAnsi="GHEA Grapalat" w:cs="Arial Armenian"/>
          <w:color w:val="000000"/>
          <w:sz w:val="18"/>
          <w:szCs w:val="18"/>
          <w:lang w:val="es-ES"/>
        </w:rPr>
        <w:t>17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0</w:t>
      </w:r>
      <w:r w:rsidR="00A1404F">
        <w:rPr>
          <w:rFonts w:ascii="GHEA Grapalat" w:hAnsi="GHEA Grapalat" w:cs="Arial Armenian"/>
          <w:color w:val="000000"/>
          <w:sz w:val="18"/>
          <w:szCs w:val="18"/>
          <w:lang w:val="es-ES"/>
        </w:rPr>
        <w:t>3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.201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7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թ.-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="00A1404F"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0</w:t>
      </w:r>
      <w:r w:rsidR="00A1404F">
        <w:rPr>
          <w:rFonts w:ascii="GHEA Grapalat" w:hAnsi="GHEA Grapalat" w:cs="Arial Armenian"/>
          <w:color w:val="000000"/>
          <w:sz w:val="18"/>
          <w:szCs w:val="18"/>
          <w:lang w:val="es-ES"/>
        </w:rPr>
        <w:t>3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.201</w:t>
      </w:r>
      <w:r w:rsidRPr="00AA66AB">
        <w:rPr>
          <w:rFonts w:ascii="GHEA Grapalat" w:hAnsi="GHEA Grapalat" w:cs="Arial Armenian"/>
          <w:color w:val="000000"/>
          <w:sz w:val="18"/>
          <w:szCs w:val="18"/>
          <w:lang w:val="es-ES"/>
        </w:rPr>
        <w:t>7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թ.ներառյալ): </w:t>
      </w:r>
    </w:p>
    <w:p w:rsidR="00A746A8" w:rsidRPr="00A1404F" w:rsidRDefault="00A746A8" w:rsidP="00A746A8">
      <w:pPr>
        <w:pStyle w:val="a3"/>
        <w:ind w:firstLine="720"/>
        <w:rPr>
          <w:rFonts w:ascii="GHEA Grapalat" w:hAnsi="GHEA Grapalat" w:cs="Sylfaen"/>
          <w:b/>
          <w:sz w:val="18"/>
          <w:szCs w:val="18"/>
          <w:lang w:val="hy-AM"/>
        </w:rPr>
      </w:pPr>
    </w:p>
    <w:p w:rsidR="00A746A8" w:rsidRPr="003A6C64" w:rsidRDefault="00A746A8" w:rsidP="00A746A8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3A6C64">
        <w:rPr>
          <w:rFonts w:ascii="GHEA Grapalat" w:hAnsi="GHEA Grapalat" w:cs="Sylfaen"/>
          <w:b/>
          <w:sz w:val="18"/>
          <w:szCs w:val="18"/>
          <w:lang w:val="es-ES"/>
        </w:rPr>
        <w:t>Ընդունվել է որոշում. Կողմ`  5 , դեմ`    0</w:t>
      </w:r>
    </w:p>
    <w:p w:rsidR="00A746A8" w:rsidRDefault="00A746A8" w:rsidP="00A746A8">
      <w:pPr>
        <w:pStyle w:val="a3"/>
        <w:rPr>
          <w:rFonts w:ascii="GHEA Grapalat" w:hAnsi="GHEA Grapalat" w:cs="Sylfaen"/>
          <w:sz w:val="18"/>
          <w:szCs w:val="18"/>
          <w:lang w:val="es-ES"/>
        </w:rPr>
      </w:pPr>
    </w:p>
    <w:p w:rsidR="00A746A8" w:rsidRPr="00570C19" w:rsidRDefault="00A746A8" w:rsidP="00A746A8">
      <w:pPr>
        <w:pStyle w:val="a3"/>
        <w:rPr>
          <w:rFonts w:ascii="GHEA Grapalat" w:hAnsi="GHEA Grapalat" w:cs="Sylfaen"/>
          <w:sz w:val="18"/>
          <w:szCs w:val="18"/>
          <w:lang w:val="es-ES"/>
        </w:rPr>
      </w:pPr>
    </w:p>
    <w:p w:rsidR="00A746A8" w:rsidRPr="00311202" w:rsidRDefault="00A746A8" w:rsidP="00A746A8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Հանձնաժողովի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նախագահ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 w:cs="Sylfaen"/>
          <w:b/>
          <w:sz w:val="18"/>
          <w:szCs w:val="18"/>
          <w:lang w:val="es-ES"/>
        </w:rPr>
        <w:t>Վ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b/>
          <w:sz w:val="18"/>
          <w:szCs w:val="18"/>
          <w:lang w:val="es-ES"/>
        </w:rPr>
        <w:t>Ֆարս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A746A8" w:rsidRPr="00311202" w:rsidRDefault="00A746A8" w:rsidP="00A746A8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Անդամներ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`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/>
          <w:b/>
          <w:sz w:val="18"/>
          <w:szCs w:val="18"/>
          <w:lang w:val="es-ES"/>
        </w:rPr>
        <w:t>Տ.</w:t>
      </w:r>
      <w:r w:rsidRPr="001C59BD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sz w:val="18"/>
          <w:szCs w:val="18"/>
          <w:lang w:val="es-ES"/>
        </w:rPr>
        <w:t>Արաքսման-Մանուկ</w:t>
      </w:r>
      <w:r w:rsidRPr="00311202">
        <w:rPr>
          <w:rFonts w:ascii="GHEA Grapalat" w:hAnsi="GHEA Grapalat"/>
          <w:b/>
          <w:sz w:val="18"/>
          <w:szCs w:val="18"/>
        </w:rPr>
        <w:t>յան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A746A8" w:rsidRPr="00311202" w:rsidRDefault="00A746A8" w:rsidP="00A746A8">
      <w:pPr>
        <w:pStyle w:val="a5"/>
        <w:spacing w:line="480" w:lineRule="auto"/>
        <w:ind w:hanging="288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 w:cs="Sylfaen"/>
          <w:b/>
          <w:sz w:val="18"/>
          <w:szCs w:val="18"/>
          <w:lang w:val="es-ES"/>
        </w:rPr>
        <w:t>Ռ</w:t>
      </w:r>
      <w:r w:rsidRPr="00311202">
        <w:rPr>
          <w:rFonts w:ascii="GHEA Grapalat" w:hAnsi="GHEA Grapalat" w:cs="Times Armenian"/>
          <w:b/>
          <w:sz w:val="18"/>
          <w:szCs w:val="18"/>
          <w:lang w:val="es-ES"/>
        </w:rPr>
        <w:t>.</w:t>
      </w:r>
      <w:r>
        <w:rPr>
          <w:rFonts w:ascii="GHEA Grapalat" w:hAnsi="GHEA Grapalat" w:cs="Times Armenian"/>
          <w:b/>
          <w:sz w:val="18"/>
          <w:szCs w:val="18"/>
          <w:lang w:val="es-ES"/>
        </w:rPr>
        <w:t xml:space="preserve"> Չերքեզյան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</w:p>
    <w:p w:rsidR="00A746A8" w:rsidRDefault="00A746A8" w:rsidP="00A746A8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Լ</w:t>
      </w:r>
      <w:r>
        <w:rPr>
          <w:rFonts w:ascii="GHEA Grapalat" w:hAnsi="GHEA Grapalat" w:cs="Sylfaen"/>
          <w:b/>
          <w:sz w:val="18"/>
          <w:szCs w:val="18"/>
          <w:lang w:val="es-ES"/>
        </w:rPr>
        <w:t>.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Ս</w:t>
      </w:r>
      <w:r>
        <w:rPr>
          <w:rFonts w:ascii="GHEA Grapalat" w:hAnsi="GHEA Grapalat" w:cs="Sylfaen"/>
          <w:b/>
          <w:sz w:val="18"/>
          <w:szCs w:val="18"/>
          <w:lang w:val="es-ES"/>
        </w:rPr>
        <w:t>տեփան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յան</w:t>
      </w:r>
    </w:p>
    <w:p w:rsidR="00A746A8" w:rsidRPr="00FA5274" w:rsidRDefault="00A746A8" w:rsidP="00A746A8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/>
          <w:b/>
          <w:sz w:val="18"/>
          <w:szCs w:val="18"/>
          <w:u w:val="single"/>
          <w:lang w:val="es-ES"/>
        </w:rPr>
        <w:t xml:space="preserve"> </w:t>
      </w:r>
      <w:r>
        <w:rPr>
          <w:rFonts w:ascii="GHEA Grapalat" w:hAnsi="GHEA Grapalat"/>
          <w:b/>
          <w:sz w:val="18"/>
          <w:szCs w:val="18"/>
          <w:lang w:val="es-ES"/>
        </w:rPr>
        <w:t>Ա. Սահակ</w:t>
      </w:r>
      <w:r w:rsidRPr="00FA5274">
        <w:rPr>
          <w:rFonts w:ascii="GHEA Grapalat" w:hAnsi="GHEA Grapalat"/>
          <w:b/>
          <w:sz w:val="18"/>
          <w:szCs w:val="18"/>
          <w:lang w:val="es-ES"/>
        </w:rPr>
        <w:t>յան</w:t>
      </w:r>
    </w:p>
    <w:p w:rsidR="00A746A8" w:rsidRDefault="00A746A8" w:rsidP="00A746A8">
      <w:pPr>
        <w:pStyle w:val="a5"/>
        <w:spacing w:line="480" w:lineRule="auto"/>
        <w:ind w:left="-240" w:firstLine="240"/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Քարտուղար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FA527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Հ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.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 xml:space="preserve">Ավետիսյան </w:t>
      </w:r>
    </w:p>
    <w:p w:rsidR="009101EF" w:rsidRDefault="009101EF"/>
    <w:sectPr w:rsidR="009101EF" w:rsidSect="009E135D">
      <w:pgSz w:w="11906" w:h="16838"/>
      <w:pgMar w:top="709" w:right="566" w:bottom="360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E7501"/>
    <w:multiLevelType w:val="hybridMultilevel"/>
    <w:tmpl w:val="065E9EA2"/>
    <w:lvl w:ilvl="0" w:tplc="4F48D52E"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746A8"/>
    <w:rsid w:val="001519CB"/>
    <w:rsid w:val="00155B1E"/>
    <w:rsid w:val="001F0949"/>
    <w:rsid w:val="0067685E"/>
    <w:rsid w:val="00725FC9"/>
    <w:rsid w:val="00892486"/>
    <w:rsid w:val="009101EF"/>
    <w:rsid w:val="009C563C"/>
    <w:rsid w:val="00A1404F"/>
    <w:rsid w:val="00A74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6A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746A8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A746A8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A746A8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A746A8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A746A8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A746A8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A746A8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  <w:style w:type="character" w:styleId="a8">
    <w:name w:val="Strong"/>
    <w:uiPriority w:val="22"/>
    <w:qFormat/>
    <w:rsid w:val="00A746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2017-03-15T11:05:00Z</dcterms:created>
  <dcterms:modified xsi:type="dcterms:W3CDTF">2017-03-16T15:32:00Z</dcterms:modified>
</cp:coreProperties>
</file>